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6D4A" w14:textId="77777777" w:rsidR="003C1A82" w:rsidRPr="003C1A82" w:rsidRDefault="003C1A82" w:rsidP="003C1A82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4"/>
          <w:lang w:val="pt-PT"/>
          <w14:ligatures w14:val="none"/>
        </w:rPr>
      </w:pPr>
    </w:p>
    <w:p w14:paraId="07127B44" w14:textId="77777777" w:rsidR="003C1A82" w:rsidRPr="003C1A82" w:rsidRDefault="003C1A82" w:rsidP="003C1A82">
      <w:pPr>
        <w:widowControl w:val="0"/>
        <w:autoSpaceDE w:val="0"/>
        <w:autoSpaceDN w:val="0"/>
        <w:spacing w:before="51" w:after="0" w:line="240" w:lineRule="auto"/>
        <w:ind w:left="3726" w:right="3724"/>
        <w:jc w:val="center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:lang w:val="pt-PT"/>
          <w14:ligatures w14:val="none"/>
        </w:rPr>
      </w:pPr>
      <w:r w:rsidRPr="003C1A82">
        <w:rPr>
          <w:rFonts w:ascii="Calibri" w:eastAsia="Calibri" w:hAnsi="Calibri" w:cs="Calibri"/>
          <w:b/>
          <w:bCs/>
          <w:kern w:val="0"/>
          <w:sz w:val="24"/>
          <w:szCs w:val="24"/>
          <w:lang w:val="pt-PT"/>
          <w14:ligatures w14:val="none"/>
        </w:rPr>
        <w:t>ANEXO</w:t>
      </w:r>
      <w:r w:rsidRPr="003C1A82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b/>
          <w:bCs/>
          <w:kern w:val="0"/>
          <w:sz w:val="24"/>
          <w:szCs w:val="24"/>
          <w:lang w:val="pt-PT"/>
          <w14:ligatures w14:val="none"/>
        </w:rPr>
        <w:t>IV</w:t>
      </w:r>
    </w:p>
    <w:p w14:paraId="6B0F88D6" w14:textId="77777777" w:rsidR="003C1A82" w:rsidRPr="003C1A82" w:rsidRDefault="003C1A82" w:rsidP="003C1A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szCs w:val="24"/>
          <w:lang w:val="pt-PT"/>
          <w14:ligatures w14:val="none"/>
        </w:rPr>
      </w:pPr>
    </w:p>
    <w:p w14:paraId="4E016F3B" w14:textId="77777777" w:rsidR="003C1A82" w:rsidRPr="003C1A82" w:rsidRDefault="003C1A82" w:rsidP="003C1A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szCs w:val="24"/>
          <w:lang w:val="pt-PT"/>
          <w14:ligatures w14:val="none"/>
        </w:rPr>
      </w:pPr>
    </w:p>
    <w:p w14:paraId="2814FD15" w14:textId="77777777" w:rsidR="003C1A82" w:rsidRPr="003C1A82" w:rsidRDefault="003C1A82" w:rsidP="003C1A82">
      <w:pPr>
        <w:widowControl w:val="0"/>
        <w:tabs>
          <w:tab w:val="left" w:pos="1960"/>
          <w:tab w:val="left" w:pos="9719"/>
        </w:tabs>
        <w:autoSpaceDE w:val="0"/>
        <w:autoSpaceDN w:val="0"/>
        <w:spacing w:before="219" w:after="0" w:line="240" w:lineRule="auto"/>
        <w:ind w:left="108"/>
        <w:rPr>
          <w:rFonts w:ascii="Calibri" w:eastAsia="Calibri" w:hAnsi="Calibri" w:cs="Calibri"/>
          <w:b/>
          <w:kern w:val="0"/>
          <w:sz w:val="24"/>
          <w:lang w:val="pt-PT"/>
          <w14:ligatures w14:val="none"/>
        </w:rPr>
      </w:pPr>
      <w:r w:rsidRPr="003C1A82">
        <w:rPr>
          <w:rFonts w:ascii="Times New Roman" w:eastAsia="Calibri" w:hAnsi="Times New Roman" w:cs="Calibri"/>
          <w:kern w:val="0"/>
          <w:sz w:val="24"/>
          <w:shd w:val="clear" w:color="auto" w:fill="D0CECE"/>
          <w:lang w:val="pt-PT"/>
          <w14:ligatures w14:val="none"/>
        </w:rPr>
        <w:t xml:space="preserve"> </w:t>
      </w:r>
      <w:r w:rsidRPr="003C1A82">
        <w:rPr>
          <w:rFonts w:ascii="Times New Roman" w:eastAsia="Calibri" w:hAnsi="Times New Roman" w:cs="Calibri"/>
          <w:kern w:val="0"/>
          <w:sz w:val="24"/>
          <w:shd w:val="clear" w:color="auto" w:fill="D0CECE"/>
          <w:lang w:val="pt-PT"/>
          <w14:ligatures w14:val="none"/>
        </w:rPr>
        <w:tab/>
      </w:r>
      <w:r w:rsidRPr="003C1A82">
        <w:rPr>
          <w:rFonts w:ascii="Calibri" w:eastAsia="Calibri" w:hAnsi="Calibri" w:cs="Calibri"/>
          <w:b/>
          <w:kern w:val="0"/>
          <w:sz w:val="24"/>
          <w:shd w:val="clear" w:color="auto" w:fill="D0CECE"/>
          <w:lang w:val="pt-PT"/>
          <w14:ligatures w14:val="none"/>
        </w:rPr>
        <w:t>MODELO</w:t>
      </w:r>
      <w:r w:rsidRPr="003C1A82">
        <w:rPr>
          <w:rFonts w:ascii="Calibri" w:eastAsia="Calibri" w:hAnsi="Calibri" w:cs="Calibri"/>
          <w:b/>
          <w:spacing w:val="-6"/>
          <w:kern w:val="0"/>
          <w:sz w:val="24"/>
          <w:shd w:val="clear" w:color="auto" w:fill="D0CECE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b/>
          <w:kern w:val="0"/>
          <w:sz w:val="24"/>
          <w:shd w:val="clear" w:color="auto" w:fill="D0CECE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b/>
          <w:spacing w:val="-8"/>
          <w:kern w:val="0"/>
          <w:sz w:val="24"/>
          <w:shd w:val="clear" w:color="auto" w:fill="D0CECE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b/>
          <w:kern w:val="0"/>
          <w:sz w:val="24"/>
          <w:shd w:val="clear" w:color="auto" w:fill="D0CECE"/>
          <w:lang w:val="pt-PT"/>
          <w14:ligatures w14:val="none"/>
        </w:rPr>
        <w:t>DECLARAÇÃO</w:t>
      </w:r>
      <w:r w:rsidRPr="003C1A82">
        <w:rPr>
          <w:rFonts w:ascii="Calibri" w:eastAsia="Calibri" w:hAnsi="Calibri" w:cs="Calibri"/>
          <w:b/>
          <w:spacing w:val="-6"/>
          <w:kern w:val="0"/>
          <w:sz w:val="24"/>
          <w:shd w:val="clear" w:color="auto" w:fill="D0CECE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b/>
          <w:kern w:val="0"/>
          <w:sz w:val="24"/>
          <w:shd w:val="clear" w:color="auto" w:fill="D0CECE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b/>
          <w:spacing w:val="-8"/>
          <w:kern w:val="0"/>
          <w:sz w:val="24"/>
          <w:shd w:val="clear" w:color="auto" w:fill="D0CECE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b/>
          <w:kern w:val="0"/>
          <w:sz w:val="24"/>
          <w:shd w:val="clear" w:color="auto" w:fill="D0CECE"/>
          <w:lang w:val="pt-PT"/>
          <w14:ligatures w14:val="none"/>
        </w:rPr>
        <w:t>DISPENSA</w:t>
      </w:r>
      <w:r w:rsidRPr="003C1A82">
        <w:rPr>
          <w:rFonts w:ascii="Calibri" w:eastAsia="Calibri" w:hAnsi="Calibri" w:cs="Calibri"/>
          <w:b/>
          <w:spacing w:val="-8"/>
          <w:kern w:val="0"/>
          <w:sz w:val="24"/>
          <w:shd w:val="clear" w:color="auto" w:fill="D0CECE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b/>
          <w:kern w:val="0"/>
          <w:sz w:val="24"/>
          <w:shd w:val="clear" w:color="auto" w:fill="D0CECE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b/>
          <w:spacing w:val="-7"/>
          <w:kern w:val="0"/>
          <w:sz w:val="24"/>
          <w:shd w:val="clear" w:color="auto" w:fill="D0CECE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b/>
          <w:kern w:val="0"/>
          <w:sz w:val="24"/>
          <w:shd w:val="clear" w:color="auto" w:fill="D0CECE"/>
          <w:lang w:val="pt-PT"/>
          <w14:ligatures w14:val="none"/>
        </w:rPr>
        <w:t>VISITA</w:t>
      </w:r>
      <w:r w:rsidRPr="003C1A82">
        <w:rPr>
          <w:rFonts w:ascii="Calibri" w:eastAsia="Calibri" w:hAnsi="Calibri" w:cs="Calibri"/>
          <w:b/>
          <w:spacing w:val="-8"/>
          <w:kern w:val="0"/>
          <w:sz w:val="24"/>
          <w:shd w:val="clear" w:color="auto" w:fill="D0CECE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b/>
          <w:kern w:val="0"/>
          <w:sz w:val="24"/>
          <w:shd w:val="clear" w:color="auto" w:fill="D0CECE"/>
          <w:lang w:val="pt-PT"/>
          <w14:ligatures w14:val="none"/>
        </w:rPr>
        <w:t>TÉCNICA</w:t>
      </w:r>
      <w:r w:rsidRPr="003C1A82">
        <w:rPr>
          <w:rFonts w:ascii="Calibri" w:eastAsia="Calibri" w:hAnsi="Calibri" w:cs="Calibri"/>
          <w:b/>
          <w:kern w:val="0"/>
          <w:sz w:val="24"/>
          <w:shd w:val="clear" w:color="auto" w:fill="D0CECE"/>
          <w:lang w:val="pt-PT"/>
          <w14:ligatures w14:val="none"/>
        </w:rPr>
        <w:tab/>
      </w:r>
    </w:p>
    <w:p w14:paraId="483DCF84" w14:textId="77777777" w:rsidR="003C1A82" w:rsidRPr="003C1A82" w:rsidRDefault="003C1A82" w:rsidP="003C1A8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23"/>
          <w:szCs w:val="24"/>
          <w:lang w:val="pt-PT"/>
          <w14:ligatures w14:val="none"/>
        </w:rPr>
      </w:pPr>
    </w:p>
    <w:p w14:paraId="064EE056" w14:textId="77777777" w:rsidR="003C1A82" w:rsidRPr="003C1A82" w:rsidRDefault="003C1A82" w:rsidP="003C1A82">
      <w:pPr>
        <w:widowControl w:val="0"/>
        <w:autoSpaceDE w:val="0"/>
        <w:autoSpaceDN w:val="0"/>
        <w:spacing w:after="0" w:line="240" w:lineRule="auto"/>
        <w:ind w:left="136" w:right="141"/>
        <w:jc w:val="both"/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</w:pPr>
      <w:r w:rsidRPr="003C1A82">
        <w:rPr>
          <w:rFonts w:ascii="Calibri" w:eastAsia="Calibri" w:hAnsi="Calibri" w:cs="Calibri"/>
          <w:spacing w:val="-1"/>
          <w:kern w:val="0"/>
          <w:sz w:val="24"/>
          <w:szCs w:val="24"/>
          <w:lang w:val="pt-PT"/>
          <w14:ligatures w14:val="none"/>
        </w:rPr>
        <w:t>Objeto:</w:t>
      </w:r>
      <w:r w:rsidRPr="003C1A82">
        <w:rPr>
          <w:rFonts w:ascii="Calibri" w:eastAsia="Calibri" w:hAnsi="Calibri" w:cs="Calibri"/>
          <w:spacing w:val="-10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spacing w:val="-1"/>
          <w:kern w:val="0"/>
          <w:sz w:val="24"/>
          <w:szCs w:val="24"/>
          <w:lang w:val="pt-PT"/>
          <w14:ligatures w14:val="none"/>
        </w:rPr>
        <w:t>Aquisição</w:t>
      </w:r>
      <w:r w:rsidRPr="003C1A82">
        <w:rPr>
          <w:rFonts w:ascii="Calibri" w:eastAsia="Calibri" w:hAnsi="Calibri" w:cs="Calibri"/>
          <w:spacing w:val="-8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e</w:t>
      </w:r>
      <w:r w:rsidRPr="003C1A82">
        <w:rPr>
          <w:rFonts w:ascii="Calibri" w:eastAsia="Calibri" w:hAnsi="Calibri" w:cs="Calibri"/>
          <w:spacing w:val="-10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Instalação</w:t>
      </w:r>
      <w:r w:rsidRPr="003C1A82">
        <w:rPr>
          <w:rFonts w:ascii="Calibri" w:eastAsia="Calibri" w:hAnsi="Calibri" w:cs="Calibri"/>
          <w:spacing w:val="-1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spacing w:val="-10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Sistema</w:t>
      </w:r>
      <w:r w:rsidRPr="003C1A82">
        <w:rPr>
          <w:rFonts w:ascii="Calibri" w:eastAsia="Calibri" w:hAnsi="Calibri" w:cs="Calibri"/>
          <w:spacing w:val="-8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Câmeras</w:t>
      </w:r>
      <w:r w:rsidRPr="003C1A82">
        <w:rPr>
          <w:rFonts w:ascii="Calibri" w:eastAsia="Calibri" w:hAnsi="Calibri" w:cs="Calibri"/>
          <w:spacing w:val="-1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spacing w:val="-10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Monitoramento</w:t>
      </w:r>
      <w:r w:rsidRPr="003C1A82">
        <w:rPr>
          <w:rFonts w:ascii="Calibri" w:eastAsia="Calibri" w:hAnsi="Calibri" w:cs="Calibri"/>
          <w:spacing w:val="-8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e</w:t>
      </w:r>
      <w:r w:rsidRPr="003C1A82">
        <w:rPr>
          <w:rFonts w:ascii="Calibri" w:eastAsia="Calibri" w:hAnsi="Calibri" w:cs="Calibri"/>
          <w:spacing w:val="-10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Central</w:t>
      </w:r>
      <w:r w:rsidRPr="003C1A82">
        <w:rPr>
          <w:rFonts w:ascii="Calibri" w:eastAsia="Calibri" w:hAnsi="Calibri" w:cs="Calibri"/>
          <w:spacing w:val="-13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spacing w:val="-9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Alarme</w:t>
      </w:r>
      <w:r w:rsidRPr="003C1A82">
        <w:rPr>
          <w:rFonts w:ascii="Calibri" w:eastAsia="Calibri" w:hAnsi="Calibri" w:cs="Calibri"/>
          <w:spacing w:val="-13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para</w:t>
      </w:r>
      <w:r w:rsidRPr="003C1A82">
        <w:rPr>
          <w:rFonts w:ascii="Calibri" w:eastAsia="Calibri" w:hAnsi="Calibri" w:cs="Calibri"/>
          <w:spacing w:val="-5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garantir</w:t>
      </w:r>
      <w:r w:rsidRPr="003C1A82">
        <w:rPr>
          <w:rFonts w:ascii="Calibri" w:eastAsia="Calibri" w:hAnsi="Calibri" w:cs="Calibri"/>
          <w:spacing w:val="-7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a</w:t>
      </w:r>
      <w:r w:rsidRPr="003C1A82">
        <w:rPr>
          <w:rFonts w:ascii="Calibri" w:eastAsia="Calibri" w:hAnsi="Calibri" w:cs="Calibri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segurança</w:t>
      </w:r>
      <w:r w:rsidRPr="003C1A82">
        <w:rPr>
          <w:rFonts w:ascii="Calibri" w:eastAsia="Calibri" w:hAnsi="Calibri" w:cs="Calibri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das</w:t>
      </w:r>
      <w:r w:rsidRPr="003C1A82">
        <w:rPr>
          <w:rFonts w:ascii="Calibri" w:eastAsia="Calibri" w:hAnsi="Calibri" w:cs="Calibri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instalações</w:t>
      </w:r>
      <w:r w:rsidRPr="003C1A82">
        <w:rPr>
          <w:rFonts w:ascii="Calibri" w:eastAsia="Calibri" w:hAnsi="Calibri" w:cs="Calibri"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do</w:t>
      </w:r>
      <w:r w:rsidRPr="003C1A82">
        <w:rPr>
          <w:rFonts w:ascii="Calibri" w:eastAsia="Calibri" w:hAnsi="Calibri" w:cs="Calibri"/>
          <w:spacing w:val="-7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arquivo</w:t>
      </w:r>
      <w:r w:rsidRPr="003C1A82">
        <w:rPr>
          <w:rFonts w:ascii="Calibri" w:eastAsia="Calibri" w:hAnsi="Calibri" w:cs="Calibri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público</w:t>
      </w:r>
      <w:r w:rsidRPr="003C1A82">
        <w:rPr>
          <w:rFonts w:ascii="Calibri" w:eastAsia="Calibri" w:hAnsi="Calibri" w:cs="Calibri"/>
          <w:spacing w:val="-7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da</w:t>
      </w:r>
      <w:r w:rsidRPr="003C1A82">
        <w:rPr>
          <w:rFonts w:ascii="Calibri" w:eastAsia="Calibri" w:hAnsi="Calibri" w:cs="Calibri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Câmara</w:t>
      </w:r>
      <w:r w:rsidRPr="003C1A82">
        <w:rPr>
          <w:rFonts w:ascii="Calibri" w:eastAsia="Calibri" w:hAnsi="Calibri" w:cs="Calibri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Municipal</w:t>
      </w:r>
      <w:r w:rsidRPr="003C1A82">
        <w:rPr>
          <w:rFonts w:ascii="Calibri" w:eastAsia="Calibri" w:hAnsi="Calibri" w:cs="Calibri"/>
          <w:spacing w:val="-7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Monte</w:t>
      </w:r>
      <w:r w:rsidRPr="003C1A82">
        <w:rPr>
          <w:rFonts w:ascii="Calibri" w:eastAsia="Calibri" w:hAnsi="Calibri" w:cs="Calibri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Mor.</w:t>
      </w:r>
    </w:p>
    <w:p w14:paraId="1B00ED81" w14:textId="77777777" w:rsidR="003C1A82" w:rsidRPr="003C1A82" w:rsidRDefault="003C1A82" w:rsidP="003C1A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</w:pPr>
    </w:p>
    <w:p w14:paraId="0DA4326D" w14:textId="77777777" w:rsidR="003C1A82" w:rsidRPr="003C1A82" w:rsidRDefault="003C1A82" w:rsidP="003C1A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</w:pPr>
    </w:p>
    <w:p w14:paraId="6F2F3ACA" w14:textId="77777777" w:rsidR="003C1A82" w:rsidRPr="003C1A82" w:rsidRDefault="003C1A82" w:rsidP="003C1A8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3"/>
          <w:szCs w:val="24"/>
          <w:lang w:val="pt-PT"/>
          <w14:ligatures w14:val="none"/>
        </w:rPr>
      </w:pPr>
    </w:p>
    <w:p w14:paraId="01EF4442" w14:textId="77777777" w:rsidR="003C1A82" w:rsidRPr="003C1A82" w:rsidRDefault="003C1A82" w:rsidP="003C1A82">
      <w:pPr>
        <w:widowControl w:val="0"/>
        <w:tabs>
          <w:tab w:val="left" w:pos="2234"/>
          <w:tab w:val="left" w:pos="3539"/>
          <w:tab w:val="left" w:pos="4616"/>
          <w:tab w:val="left" w:pos="4839"/>
        </w:tabs>
        <w:autoSpaceDE w:val="0"/>
        <w:autoSpaceDN w:val="0"/>
        <w:spacing w:after="0" w:line="240" w:lineRule="auto"/>
        <w:ind w:left="136" w:right="136"/>
        <w:jc w:val="both"/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</w:pP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Eu,</w:t>
      </w:r>
      <w:r w:rsidRPr="003C1A82">
        <w:rPr>
          <w:rFonts w:ascii="Times New Roman" w:eastAsia="Calibri" w:hAnsi="Times New Roman" w:cs="Calibri"/>
          <w:kern w:val="0"/>
          <w:sz w:val="24"/>
          <w:szCs w:val="24"/>
          <w:u w:val="single"/>
          <w:lang w:val="pt-PT"/>
          <w14:ligatures w14:val="none"/>
        </w:rPr>
        <w:tab/>
      </w:r>
      <w:r w:rsidRPr="003C1A82">
        <w:rPr>
          <w:rFonts w:ascii="Times New Roman" w:eastAsia="Calibri" w:hAnsi="Times New Roman" w:cs="Calibri"/>
          <w:kern w:val="0"/>
          <w:sz w:val="24"/>
          <w:szCs w:val="24"/>
          <w:u w:val="single"/>
          <w:lang w:val="pt-PT"/>
          <w14:ligatures w14:val="none"/>
        </w:rPr>
        <w:tab/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(representante da Empresa), portador da Cédula de Identidade</w:t>
      </w:r>
      <w:r w:rsidRPr="003C1A82">
        <w:rPr>
          <w:rFonts w:ascii="Calibri" w:eastAsia="Calibri" w:hAnsi="Calibri" w:cs="Calibri"/>
          <w:spacing w:val="-5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RG</w:t>
      </w:r>
      <w:r w:rsidRPr="003C1A82">
        <w:rPr>
          <w:rFonts w:ascii="Calibri" w:eastAsia="Calibri" w:hAnsi="Calibri" w:cs="Calibri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nº</w:t>
      </w:r>
      <w:r w:rsidRPr="003C1A82">
        <w:rPr>
          <w:rFonts w:ascii="Times New Roman" w:eastAsia="Calibri" w:hAnsi="Times New Roman" w:cs="Calibri"/>
          <w:kern w:val="0"/>
          <w:sz w:val="24"/>
          <w:szCs w:val="24"/>
          <w:u w:val="single"/>
          <w:lang w:val="pt-PT"/>
          <w14:ligatures w14:val="none"/>
        </w:rPr>
        <w:tab/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e</w:t>
      </w:r>
      <w:r w:rsidRPr="003C1A82">
        <w:rPr>
          <w:rFonts w:ascii="Calibri" w:eastAsia="Calibri" w:hAnsi="Calibri" w:cs="Calibri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do</w:t>
      </w:r>
      <w:r w:rsidRPr="003C1A82">
        <w:rPr>
          <w:rFonts w:ascii="Calibri" w:eastAsia="Calibri" w:hAnsi="Calibri" w:cs="Calibri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CPF</w:t>
      </w:r>
      <w:r w:rsidRPr="003C1A82">
        <w:rPr>
          <w:rFonts w:ascii="Calibri" w:eastAsia="Calibri" w:hAnsi="Calibri" w:cs="Calibri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nº</w:t>
      </w:r>
      <w:r w:rsidRPr="003C1A82">
        <w:rPr>
          <w:rFonts w:ascii="Times New Roman" w:eastAsia="Calibri" w:hAnsi="Times New Roman" w:cs="Calibri"/>
          <w:kern w:val="0"/>
          <w:sz w:val="24"/>
          <w:szCs w:val="24"/>
          <w:u w:val="single"/>
          <w:lang w:val="pt-PT"/>
          <w14:ligatures w14:val="none"/>
        </w:rPr>
        <w:tab/>
      </w:r>
      <w:r w:rsidRPr="003C1A82">
        <w:rPr>
          <w:rFonts w:ascii="Times New Roman" w:eastAsia="Calibri" w:hAnsi="Times New Roman" w:cs="Calibri"/>
          <w:kern w:val="0"/>
          <w:sz w:val="24"/>
          <w:szCs w:val="24"/>
          <w:u w:val="single"/>
          <w:lang w:val="pt-PT"/>
          <w14:ligatures w14:val="none"/>
        </w:rPr>
        <w:tab/>
      </w:r>
      <w:r w:rsidRPr="003C1A82">
        <w:rPr>
          <w:rFonts w:ascii="Times New Roman" w:eastAsia="Calibri" w:hAnsi="Times New Roman" w:cs="Calibri"/>
          <w:kern w:val="0"/>
          <w:sz w:val="24"/>
          <w:szCs w:val="24"/>
          <w:u w:val="single"/>
          <w:lang w:val="pt-PT"/>
          <w14:ligatures w14:val="none"/>
        </w:rPr>
        <w:tab/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,</w:t>
      </w:r>
      <w:r w:rsidRPr="003C1A82">
        <w:rPr>
          <w:rFonts w:ascii="Calibri" w:eastAsia="Calibri" w:hAnsi="Calibri" w:cs="Calibri"/>
          <w:spacing w:val="-1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na</w:t>
      </w:r>
      <w:r w:rsidRPr="003C1A82">
        <w:rPr>
          <w:rFonts w:ascii="Calibri" w:eastAsia="Calibri" w:hAnsi="Calibri" w:cs="Calibri"/>
          <w:spacing w:val="-1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condição</w:t>
      </w:r>
      <w:r w:rsidRPr="003C1A82">
        <w:rPr>
          <w:rFonts w:ascii="Calibri" w:eastAsia="Calibri" w:hAnsi="Calibri" w:cs="Calibri"/>
          <w:spacing w:val="-10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spacing w:val="-1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representante</w:t>
      </w:r>
      <w:r w:rsidRPr="003C1A82">
        <w:rPr>
          <w:rFonts w:ascii="Calibri" w:eastAsia="Calibri" w:hAnsi="Calibri" w:cs="Calibri"/>
          <w:spacing w:val="-7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legal</w:t>
      </w:r>
      <w:r w:rsidRPr="003C1A82">
        <w:rPr>
          <w:rFonts w:ascii="Calibri" w:eastAsia="Calibri" w:hAnsi="Calibri" w:cs="Calibri"/>
          <w:spacing w:val="-1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devidamente</w:t>
      </w:r>
      <w:r w:rsidRPr="003C1A82">
        <w:rPr>
          <w:rFonts w:ascii="Calibri" w:eastAsia="Calibri" w:hAnsi="Calibri" w:cs="Calibri"/>
          <w:spacing w:val="-5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constituído</w:t>
      </w:r>
      <w:r w:rsidRPr="003C1A82">
        <w:rPr>
          <w:rFonts w:ascii="Calibri" w:eastAsia="Calibri" w:hAnsi="Calibri" w:cs="Calibri"/>
          <w:spacing w:val="-5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</w:t>
      </w:r>
      <w:r w:rsidRPr="003C1A82">
        <w:rPr>
          <w:rFonts w:ascii="Times New Roman" w:eastAsia="Calibri" w:hAnsi="Times New Roman" w:cs="Calibri"/>
          <w:kern w:val="0"/>
          <w:sz w:val="24"/>
          <w:szCs w:val="24"/>
          <w:u w:val="single"/>
          <w:lang w:val="pt-PT"/>
          <w14:ligatures w14:val="none"/>
        </w:rPr>
        <w:tab/>
      </w:r>
      <w:r w:rsidRPr="003C1A82">
        <w:rPr>
          <w:rFonts w:ascii="Times New Roman" w:eastAsia="Calibri" w:hAnsi="Times New Roman" w:cs="Calibri"/>
          <w:kern w:val="0"/>
          <w:sz w:val="24"/>
          <w:szCs w:val="24"/>
          <w:u w:val="single"/>
          <w:lang w:val="pt-PT"/>
          <w14:ligatures w14:val="none"/>
        </w:rPr>
        <w:tab/>
      </w:r>
      <w:r w:rsidRPr="003C1A82">
        <w:rPr>
          <w:rFonts w:ascii="Times New Roman" w:eastAsia="Calibri" w:hAnsi="Times New Roman" w:cs="Calibri"/>
          <w:kern w:val="0"/>
          <w:sz w:val="24"/>
          <w:szCs w:val="24"/>
          <w:u w:val="single"/>
          <w:lang w:val="pt-PT"/>
          <w14:ligatures w14:val="none"/>
        </w:rPr>
        <w:tab/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(identificação</w:t>
      </w:r>
      <w:r w:rsidRPr="003C1A82">
        <w:rPr>
          <w:rFonts w:ascii="Calibri" w:eastAsia="Calibri" w:hAnsi="Calibri" w:cs="Calibri"/>
          <w:spacing w:val="-10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da</w:t>
      </w:r>
      <w:r w:rsidRPr="003C1A82">
        <w:rPr>
          <w:rFonts w:ascii="Calibri" w:eastAsia="Calibri" w:hAnsi="Calibri" w:cs="Calibri"/>
          <w:spacing w:val="-1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Empresa),</w:t>
      </w:r>
      <w:r w:rsidRPr="003C1A82">
        <w:rPr>
          <w:rFonts w:ascii="Calibri" w:eastAsia="Calibri" w:hAnsi="Calibri" w:cs="Calibri"/>
          <w:spacing w:val="-8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inscrita</w:t>
      </w:r>
      <w:r w:rsidRPr="003C1A82">
        <w:rPr>
          <w:rFonts w:ascii="Calibri" w:eastAsia="Calibri" w:hAnsi="Calibri" w:cs="Calibri"/>
          <w:spacing w:val="-7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no</w:t>
      </w:r>
      <w:r w:rsidRPr="003C1A82">
        <w:rPr>
          <w:rFonts w:ascii="Calibri" w:eastAsia="Calibri" w:hAnsi="Calibri" w:cs="Calibri"/>
          <w:spacing w:val="-8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CNPJ</w:t>
      </w:r>
      <w:r w:rsidRPr="003C1A82">
        <w:rPr>
          <w:rFonts w:ascii="Calibri" w:eastAsia="Calibri" w:hAnsi="Calibri" w:cs="Calibri"/>
          <w:spacing w:val="-8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sob</w:t>
      </w:r>
      <w:r w:rsidRPr="003C1A82">
        <w:rPr>
          <w:rFonts w:ascii="Calibri" w:eastAsia="Calibri" w:hAnsi="Calibri" w:cs="Calibri"/>
          <w:spacing w:val="-10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o</w:t>
      </w:r>
      <w:r w:rsidRPr="003C1A82">
        <w:rPr>
          <w:rFonts w:ascii="Calibri" w:eastAsia="Calibri" w:hAnsi="Calibri" w:cs="Calibri"/>
          <w:spacing w:val="-1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nº</w:t>
      </w:r>
    </w:p>
    <w:p w14:paraId="531A489B" w14:textId="77777777" w:rsidR="003C1A82" w:rsidRPr="003C1A82" w:rsidRDefault="003C1A82" w:rsidP="003C1A82">
      <w:pPr>
        <w:widowControl w:val="0"/>
        <w:tabs>
          <w:tab w:val="left" w:pos="1576"/>
        </w:tabs>
        <w:autoSpaceDE w:val="0"/>
        <w:autoSpaceDN w:val="0"/>
        <w:spacing w:before="2" w:after="0" w:line="240" w:lineRule="auto"/>
        <w:ind w:left="136" w:right="133"/>
        <w:jc w:val="both"/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</w:pPr>
      <w:r w:rsidRPr="003C1A82">
        <w:rPr>
          <w:rFonts w:ascii="Times New Roman" w:eastAsia="Calibri" w:hAnsi="Times New Roman" w:cs="Calibri"/>
          <w:kern w:val="0"/>
          <w:sz w:val="24"/>
          <w:szCs w:val="24"/>
          <w:u w:val="single"/>
          <w:lang w:val="pt-PT"/>
          <w14:ligatures w14:val="none"/>
        </w:rPr>
        <w:t xml:space="preserve"> </w:t>
      </w:r>
      <w:r w:rsidRPr="003C1A82">
        <w:rPr>
          <w:rFonts w:ascii="Times New Roman" w:eastAsia="Calibri" w:hAnsi="Times New Roman" w:cs="Calibri"/>
          <w:kern w:val="0"/>
          <w:sz w:val="24"/>
          <w:szCs w:val="24"/>
          <w:u w:val="single"/>
          <w:lang w:val="pt-PT"/>
          <w14:ligatures w14:val="none"/>
        </w:rPr>
        <w:tab/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, para fins do disposto no Termo de Referência, declaro, sob as penas da lei, em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especial o art. 299 do Código Penal Brasileiro, que possuímos pleno conhecimento de todas as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condições</w:t>
      </w:r>
      <w:r w:rsidRPr="003C1A82">
        <w:rPr>
          <w:rFonts w:ascii="Calibri" w:eastAsia="Calibri" w:hAnsi="Calibri" w:cs="Calibri"/>
          <w:spacing w:val="-9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que</w:t>
      </w:r>
      <w:r w:rsidRPr="003C1A82">
        <w:rPr>
          <w:rFonts w:ascii="Calibri" w:eastAsia="Calibri" w:hAnsi="Calibri" w:cs="Calibri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possam,</w:t>
      </w:r>
      <w:r w:rsidRPr="003C1A82">
        <w:rPr>
          <w:rFonts w:ascii="Calibri" w:eastAsia="Calibri" w:hAnsi="Calibri" w:cs="Calibri"/>
          <w:spacing w:val="-7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qualquer</w:t>
      </w:r>
      <w:r w:rsidRPr="003C1A82">
        <w:rPr>
          <w:rFonts w:ascii="Calibri" w:eastAsia="Calibri" w:hAnsi="Calibri" w:cs="Calibri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forma,</w:t>
      </w:r>
      <w:r w:rsidRPr="003C1A82">
        <w:rPr>
          <w:rFonts w:ascii="Calibri" w:eastAsia="Calibri" w:hAnsi="Calibri" w:cs="Calibri"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influir</w:t>
      </w:r>
      <w:r w:rsidRPr="003C1A82">
        <w:rPr>
          <w:rFonts w:ascii="Calibri" w:eastAsia="Calibri" w:hAnsi="Calibri" w:cs="Calibri"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sobre</w:t>
      </w:r>
      <w:r w:rsidRPr="003C1A82">
        <w:rPr>
          <w:rFonts w:ascii="Calibri" w:eastAsia="Calibri" w:hAnsi="Calibri" w:cs="Calibri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o</w:t>
      </w:r>
      <w:r w:rsidRPr="003C1A82">
        <w:rPr>
          <w:rFonts w:ascii="Calibri" w:eastAsia="Calibri" w:hAnsi="Calibri" w:cs="Calibri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custo</w:t>
      </w:r>
      <w:r w:rsidRPr="003C1A82">
        <w:rPr>
          <w:rFonts w:ascii="Calibri" w:eastAsia="Calibri" w:hAnsi="Calibri" w:cs="Calibri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dos</w:t>
      </w:r>
      <w:r w:rsidRPr="003C1A82">
        <w:rPr>
          <w:rFonts w:ascii="Calibri" w:eastAsia="Calibri" w:hAnsi="Calibri" w:cs="Calibri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serviços</w:t>
      </w:r>
      <w:r w:rsidRPr="003C1A82">
        <w:rPr>
          <w:rFonts w:ascii="Calibri" w:eastAsia="Calibri" w:hAnsi="Calibri" w:cs="Calibri"/>
          <w:spacing w:val="5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com</w:t>
      </w:r>
      <w:r w:rsidRPr="003C1A82">
        <w:rPr>
          <w:rFonts w:ascii="Calibri" w:eastAsia="Calibri" w:hAnsi="Calibri" w:cs="Calibri"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fornecimento</w:t>
      </w:r>
      <w:r w:rsidRPr="003C1A82">
        <w:rPr>
          <w:rFonts w:ascii="Calibri" w:eastAsia="Calibri" w:hAnsi="Calibri" w:cs="Calibri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spacing w:val="-5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materiais/insumos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seu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respectivo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cronograma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execução,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pelo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que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não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alegaremos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desconhecimento das condições e do grau de dificuldade existentes como justificativa para se</w:t>
      </w:r>
      <w:r w:rsidRPr="003C1A82">
        <w:rPr>
          <w:rFonts w:ascii="Calibri" w:eastAsia="Calibri" w:hAnsi="Calibri" w:cs="Calibri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eximir</w:t>
      </w:r>
      <w:r w:rsidRPr="003C1A82">
        <w:rPr>
          <w:rFonts w:ascii="Calibri" w:eastAsia="Calibri" w:hAnsi="Calibri" w:cs="Calibri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das</w:t>
      </w:r>
      <w:r w:rsidRPr="003C1A82">
        <w:rPr>
          <w:rFonts w:ascii="Calibri" w:eastAsia="Calibri" w:hAnsi="Calibri" w:cs="Calibri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obrigações assumidas</w:t>
      </w:r>
      <w:r w:rsidRPr="003C1A82">
        <w:rPr>
          <w:rFonts w:ascii="Calibri" w:eastAsia="Calibri" w:hAnsi="Calibri" w:cs="Calibri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para</w:t>
      </w:r>
      <w:r w:rsidRPr="003C1A82">
        <w:rPr>
          <w:rFonts w:ascii="Calibri" w:eastAsia="Calibri" w:hAnsi="Calibri" w:cs="Calibri"/>
          <w:spacing w:val="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com o</w:t>
      </w:r>
      <w:r w:rsidRPr="003C1A82">
        <w:rPr>
          <w:rFonts w:ascii="Calibri" w:eastAsia="Calibri" w:hAnsi="Calibri" w:cs="Calibri"/>
          <w:spacing w:val="2"/>
          <w:kern w:val="0"/>
          <w:sz w:val="24"/>
          <w:szCs w:val="24"/>
          <w:lang w:val="pt-PT"/>
          <w14:ligatures w14:val="none"/>
        </w:rPr>
        <w:t xml:space="preserve"> </w:t>
      </w:r>
      <w:r w:rsidRPr="003C1A82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Município.</w:t>
      </w:r>
    </w:p>
    <w:p w14:paraId="326037BB" w14:textId="77777777" w:rsidR="003C1A82" w:rsidRPr="003C1A82" w:rsidRDefault="003C1A82" w:rsidP="003C1A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pt-PT"/>
          <w14:ligatures w14:val="none"/>
        </w:rPr>
      </w:pPr>
    </w:p>
    <w:p w14:paraId="3046CE1C" w14:textId="77777777" w:rsidR="003C1A82" w:rsidRPr="003C1A82" w:rsidRDefault="003C1A82" w:rsidP="003C1A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pt-PT"/>
          <w14:ligatures w14:val="none"/>
        </w:rPr>
      </w:pPr>
    </w:p>
    <w:p w14:paraId="0EF0FB66" w14:textId="77777777" w:rsidR="003C1A82" w:rsidRDefault="003C1A82"/>
    <w:sectPr w:rsidR="003C1A82" w:rsidSect="003C1A82">
      <w:pgSz w:w="11910" w:h="16840"/>
      <w:pgMar w:top="1760" w:right="940" w:bottom="1560" w:left="1140" w:header="344" w:footer="13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82"/>
    <w:rsid w:val="003C1A82"/>
    <w:rsid w:val="00E3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94A2"/>
  <w15:chartTrackingRefBased/>
  <w15:docId w15:val="{E5714F6E-A02C-4D1A-BB28-91DD0980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1</cp:revision>
  <dcterms:created xsi:type="dcterms:W3CDTF">2024-09-05T20:00:00Z</dcterms:created>
  <dcterms:modified xsi:type="dcterms:W3CDTF">2024-09-05T20:01:00Z</dcterms:modified>
</cp:coreProperties>
</file>